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103" w:rsidRDefault="00CC7103" w:rsidP="00CC71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7103">
        <w:rPr>
          <w:rFonts w:ascii="Times New Roman" w:hAnsi="Times New Roman" w:cs="Times New Roman"/>
          <w:b/>
          <w:sz w:val="28"/>
          <w:szCs w:val="28"/>
        </w:rPr>
        <w:t>Методическое пособие ля педагогов по АЛГОРИТМИКЕ</w:t>
      </w:r>
    </w:p>
    <w:p w:rsidR="00CC7103" w:rsidRDefault="00CC7103" w:rsidP="00CC71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Составила</w:t>
      </w:r>
    </w:p>
    <w:p w:rsidR="00CC7103" w:rsidRDefault="00CC7103" w:rsidP="00CC71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</w:t>
      </w:r>
    </w:p>
    <w:p w:rsidR="00CC7103" w:rsidRPr="00CC7103" w:rsidRDefault="00CC7103" w:rsidP="00CC71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103">
        <w:rPr>
          <w:rFonts w:ascii="Times New Roman" w:hAnsi="Times New Roman" w:cs="Times New Roman"/>
          <w:sz w:val="28"/>
          <w:szCs w:val="28"/>
        </w:rPr>
        <w:t>Юминова</w:t>
      </w:r>
      <w:proofErr w:type="spellEnd"/>
      <w:r w:rsidRPr="00CC7103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Формирование алгоритмических умений у детей дошкольного возраста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Сегодня существует ряд диаметрально противоположных взглядов на возможность и необходимость математического развития детей дошкольного возраста. Сторонники одного подхода считают, что раннее приобщение к научным знаниям не нужно и даже вредно ребенку, поскольку он «не успевает наиграться»; сторонники другого подхода полагают, что «после трех лет уже поздно», и предлагают обучать элементам арифметики буквально с грудного возраста. Дети дошкольного возраста проявляют спонтанный интерес к математическим категориям: количество, форма, время, пространство, а детские сады учитывают этот интерес и пытаются расширить знания детей в этой области. Однако знакомство с содержанием этих понятий и формирование алгоритмических умений не всегда осуществляется систематично, и зач</w:t>
      </w:r>
      <w:r>
        <w:rPr>
          <w:rFonts w:ascii="Times New Roman" w:hAnsi="Times New Roman" w:cs="Times New Roman"/>
          <w:sz w:val="28"/>
          <w:szCs w:val="28"/>
        </w:rPr>
        <w:t xml:space="preserve">астую, хочется желать лучшего.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ФГОС </w:t>
      </w:r>
      <w:proofErr w:type="gramStart"/>
      <w:r w:rsidRPr="00CC710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C710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CC7103">
        <w:rPr>
          <w:rFonts w:ascii="Times New Roman" w:hAnsi="Times New Roman" w:cs="Times New Roman"/>
          <w:sz w:val="28"/>
          <w:szCs w:val="28"/>
        </w:rPr>
        <w:t>ориентиры</w:t>
      </w:r>
      <w:proofErr w:type="gramEnd"/>
      <w:r w:rsidRPr="00CC7103">
        <w:rPr>
          <w:rFonts w:ascii="Times New Roman" w:hAnsi="Times New Roman" w:cs="Times New Roman"/>
          <w:sz w:val="28"/>
          <w:szCs w:val="28"/>
        </w:rPr>
        <w:t xml:space="preserve"> и стандарты к обновлению содержания дошкольного образования – очерчивают ряд достаточно серьезных требований к познавательному развитию детей дошкольного возраста, частью которого является формирование у дошкольников универсальных предпосылок учебной деятельности. В связи с этим нас заинтересовала проблема: как сформировать у дошкольников алгоритмические умения.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Воспитание детей с самого рождения, в частности воспитание дошкольников, включает усвоение ими разного рода правил и их строгое выполнение (правила утреннего туалета, одевания и раздевания, принятия пищи, перехода улиц и др.). Режим дня дошкольника представляет собой систему предписаний о выполнении детьми и воспитателем действий в определенной последовательности. Обучая детей счету, измерению длин, сложению и вычитанию чисел, уборке комнат, посадке растений и т.д., мы сообщаем им необходимые правила о том, что и в какой последовательности нужно делать для выполнения задания. Организовывая разнообразные дидактические и подвижные игры, знакомим дошкольников с их правилами.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Обо всех видах деятельности, осуществляемых по определенным предписаниям, говорят, что они выполняются по определенным алгоритмам. </w:t>
      </w:r>
      <w:r w:rsidRPr="00CC7103">
        <w:rPr>
          <w:rFonts w:ascii="Times New Roman" w:hAnsi="Times New Roman" w:cs="Times New Roman"/>
          <w:sz w:val="28"/>
          <w:szCs w:val="28"/>
        </w:rPr>
        <w:lastRenderedPageBreak/>
        <w:t xml:space="preserve">С малых лет человек усваивает и исполняет в каждодневной жизни большое число алгоритмов, часто не зная, что это такое.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В большом толковом психологическом словаре под алгоритмом понимается метод, необходимый для решения конкретной проблемы, который обязательно приведет к решению.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В психолого-педагогическом словаре алгоритм определяется через систему операций, применяемых по строго определенным правилам, приводящих к решению задач данного типа.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По мнению Д.Э. Кнута алгоритм – конечный набор правил, устанавливающий последовательность операций для решения конкретного множества задач.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По мнению А.А. Столяра, интуитивно под алгоритмом понимают общепонятное и точное предписание о том, какие действия и в каком порядке необходимо выполнить для решения любой задачи из данного вида однотипных задач. Выполнение действий по алгоритму формирует у детей основу совершенствования умений контролировать ход решения учебной или </w:t>
      </w:r>
      <w:r>
        <w:rPr>
          <w:rFonts w:ascii="Times New Roman" w:hAnsi="Times New Roman" w:cs="Times New Roman"/>
          <w:sz w:val="28"/>
          <w:szCs w:val="28"/>
        </w:rPr>
        <w:t xml:space="preserve">игровой задачи и способствует: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упорядочению детского мышления, улучшению восприятия действительности через освоение последовательности, заданной в правилах выполнения определенных действий, что выражается в умении планировать свои действия;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совершенствованию пространственной ориентировки детей, лучшему освоению ими правил дорожного движения, успешному осуществлению игровых и учебных действий;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освоению детьми знаковых систем, схем, моделей, т.е. кодирования и декодирования информации, познанию логических связей между последовательными этапами какого-либо действия.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Умение формулировать, записывать, проверять алгоритмы, а также точно исполнять их составляют важнейший компонент математической культуры личности.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Анализ различных определений алгоритма позволил выделить комп</w:t>
      </w:r>
      <w:r>
        <w:rPr>
          <w:rFonts w:ascii="Times New Roman" w:hAnsi="Times New Roman" w:cs="Times New Roman"/>
          <w:sz w:val="28"/>
          <w:szCs w:val="28"/>
        </w:rPr>
        <w:t xml:space="preserve">оненты алгоритмических умений: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постановка задачи, выделение проблемы;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определение исходной ситуации, исходных данных;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последовательности действий, шагов по ее выполнению;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достижение требуемого результата путем выполнения установленной последовательности действий.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Следовательно, в процессе формирования алгоритмических умений у дошко</w:t>
      </w:r>
      <w:r>
        <w:rPr>
          <w:rFonts w:ascii="Times New Roman" w:hAnsi="Times New Roman" w:cs="Times New Roman"/>
          <w:sz w:val="28"/>
          <w:szCs w:val="28"/>
        </w:rPr>
        <w:t xml:space="preserve">льников необходимо научить их: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выделять проблему, формулировать задачу, которую необходимо решить;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определять исходные данные и конечный результат;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разбивать сложные действия на элементарные составляющие;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представлять эти действия в виде строгой последовательности;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планировать свои действия;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строго придерживаться определенных правил, последовательности действий при достижении требуемого результата;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рефлексии, контролю своих действий;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коррекции;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выражать свои действия адекватными языковыми средствами.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Таким образом, следует формировать представления о последовательности действий, знакомить детей с понятиями: «правила», «алгоритм». Формировать осознание ребенком значимости правил в своей жизни (режим дня; правила умывания, одевания и т.п.), в учебной деятельности (правила счета, измерения длины, массы, решения задач и т.д.), в игровой деятельности (игры с правилами) и знакомить детей с этими правилами в форме алгоритмов. Формировать осознание ребенком значимости правил (алгоритмов) в жизни любого человека (правила дорожного движения, этикет, кулинарные рецепты и тр.) формировать умения работать с алгоритмами и составлять их самостоятельно; формировать умения решать логические задачи с помощью алгоритмов.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В целях повышения результативности формирования алгоритмических умений в дошкольном образовательном учреждении предполагается организация развивающей предметно-пространственной среды, которая должна быть направлена на понимание детьми алгоритмизации. 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Целенаправленная работа по формированию алгоритмических умений должна начинаться 5-го г</w:t>
      </w:r>
      <w:r>
        <w:rPr>
          <w:rFonts w:ascii="Times New Roman" w:hAnsi="Times New Roman" w:cs="Times New Roman"/>
          <w:sz w:val="28"/>
          <w:szCs w:val="28"/>
        </w:rPr>
        <w:t>ода жизни и включать три этапа: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на первом (средняя группа) идет формирование умений у детей выполнять линейные алгоритмы, осмысление значимости их выполнения в повседневной жизни и в процессе образовательной деятельности;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lastRenderedPageBreak/>
        <w:t>на втором этапе (старшая группа) детей обучают выполнять не только линейные, но и разветвляющиеся, циклические алгоритмы, а также формируются первоначальные умения по составле</w:t>
      </w:r>
      <w:r>
        <w:rPr>
          <w:rFonts w:ascii="Times New Roman" w:hAnsi="Times New Roman" w:cs="Times New Roman"/>
          <w:sz w:val="28"/>
          <w:szCs w:val="28"/>
        </w:rPr>
        <w:t>нию алгоритмов различных видов;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C7103">
        <w:rPr>
          <w:rFonts w:ascii="Times New Roman" w:hAnsi="Times New Roman" w:cs="Times New Roman"/>
          <w:sz w:val="28"/>
          <w:szCs w:val="28"/>
        </w:rPr>
        <w:t>на третьем (подготовительная к школе группа) происходит закрепление алгоритмических  умений, которые приобрели дошкольники в процессе образовательной, игровой деятельности, прогулок, обеспечение осознанного выполнения ими любого алгоритма, постепенное увеличение доли самостоятельности в его выполнении и составлении, развитие  у детей алгоритмических умений, применение алгоритмической деятельности в различных образовательных областях, формирование умения осуществлять целеполагание, контроль, коррекцию и рефлексию.</w:t>
      </w:r>
      <w:proofErr w:type="gramEnd"/>
      <w:r w:rsidRPr="00CC7103">
        <w:rPr>
          <w:rFonts w:ascii="Times New Roman" w:hAnsi="Times New Roman" w:cs="Times New Roman"/>
          <w:sz w:val="28"/>
          <w:szCs w:val="28"/>
        </w:rPr>
        <w:t xml:space="preserve"> На каждом этапе формирования алгоритмических умений для эффективного развития универсальных предпосылок учебной деятельности у детей в процессе игры или при выполнении учебно-игровых ситуаций производится постепенная интеграция игровой и учебной деятельности.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На первом этапе (в средней группе) термины «алгоритм», правила», «план» не вводятся. Педагог сообщает детям определенный алгоритм (только линейный), одновременно показывая называемые действия. Например, последовательность изготовления бутерброда. Затем просит 1-2 детей показать, что они запомнили и как правильно сделать бутерброд. Можно подготовить карточки с нарисованными предметами и действиями и попросить детей расставит карточки по порядку. Детям дается установка на запоминание последовательности действий. Следует учить детей сопровождать свои действия речью, а педагог должен помогать им в этом, сопровожда</w:t>
      </w:r>
      <w:r>
        <w:rPr>
          <w:rFonts w:ascii="Times New Roman" w:hAnsi="Times New Roman" w:cs="Times New Roman"/>
          <w:sz w:val="28"/>
          <w:szCs w:val="28"/>
        </w:rPr>
        <w:t>я действия детей комментариями.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На занятиях по математике дети также знакомятся с ра</w:t>
      </w:r>
      <w:r>
        <w:rPr>
          <w:rFonts w:ascii="Times New Roman" w:hAnsi="Times New Roman" w:cs="Times New Roman"/>
          <w:sz w:val="28"/>
          <w:szCs w:val="28"/>
        </w:rPr>
        <w:t>зличными линейными алгоритмами: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правилами выполнения</w:t>
      </w:r>
      <w:r>
        <w:rPr>
          <w:rFonts w:ascii="Times New Roman" w:hAnsi="Times New Roman" w:cs="Times New Roman"/>
          <w:sz w:val="28"/>
          <w:szCs w:val="28"/>
        </w:rPr>
        <w:t xml:space="preserve"> приемов наложения и приложения;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правилами счета;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лгоритмом сравнения по величине;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выполнения </w:t>
      </w:r>
      <w:proofErr w:type="spellStart"/>
      <w:r w:rsidRPr="00CC7103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На втором этапе (старшая группа), идет работа по формированию у детей умений составлять различные алгоритмы (линейные, разветвляющиеся и циклические).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lastRenderedPageBreak/>
        <w:t xml:space="preserve">Начинать обучение следует с линейных алгоритмов. В качестве подготовительных упражнений, способствующих формированию у детей умений строить алгоритмы, используют игры-упражнения на выстраивание последовательности событий, например, такие, как: «А что было дальше?», «Кто знает, тот дальше сказку продолжает». Во время игры вызванный ребенок может сказать 1-2 предложения, затем продолжает другой ребенок. Для того чтобы облегчить рассказывание, можно предложить набор картинок. Для закрепления умений составлять алгоритмы целесообразно ввести новый объект – робота (воспитатель), которому дети будут давать команды. Робот необходим для того, чтобы показать детям, что команды должны быть </w:t>
      </w:r>
      <w:r>
        <w:rPr>
          <w:rFonts w:ascii="Times New Roman" w:hAnsi="Times New Roman" w:cs="Times New Roman"/>
          <w:sz w:val="28"/>
          <w:szCs w:val="28"/>
        </w:rPr>
        <w:t>четкими и в правильном порядке.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Для закрепления детям можно предложить алгоритмы, в которых пропущены какие-либо действия, нарушен их порядок, либо предлагается самостоятельно составить</w:t>
      </w:r>
      <w:r>
        <w:rPr>
          <w:rFonts w:ascii="Times New Roman" w:hAnsi="Times New Roman" w:cs="Times New Roman"/>
          <w:sz w:val="28"/>
          <w:szCs w:val="28"/>
        </w:rPr>
        <w:t xml:space="preserve"> алгоритм какого-либо действия.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C7103">
        <w:rPr>
          <w:rFonts w:ascii="Times New Roman" w:hAnsi="Times New Roman" w:cs="Times New Roman"/>
          <w:sz w:val="28"/>
          <w:szCs w:val="28"/>
        </w:rPr>
        <w:t>После того как дети научились работать с линейными алгоритмами, необходимо поз</w:t>
      </w:r>
      <w:r>
        <w:rPr>
          <w:rFonts w:ascii="Times New Roman" w:hAnsi="Times New Roman" w:cs="Times New Roman"/>
          <w:sz w:val="28"/>
          <w:szCs w:val="28"/>
        </w:rPr>
        <w:t>накомить их с разветвляющимися.</w:t>
      </w:r>
      <w:proofErr w:type="gramEnd"/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CC7103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CC7103">
        <w:rPr>
          <w:rFonts w:ascii="Times New Roman" w:hAnsi="Times New Roman" w:cs="Times New Roman"/>
          <w:sz w:val="28"/>
          <w:szCs w:val="28"/>
        </w:rPr>
        <w:t xml:space="preserve"> ознакомление необходимо провести подготовительную работу, включающую игру «да-нет»: воспитатель говорит, что в речи иногда употребляются вопросы, на которые достаточно ответить только «да» или «нет», например, «Вы уже завтракали?» (Ребята сами придумывают такие вопросы и задают их друг другу). Затем воспитатель говорит, что имеются и такие вопросы, на которые нельзя ответить только «да» или «нет», например, «Сколько тебе лет?» и предлагает каждому ребенку придумать такой вопрос</w:t>
      </w:r>
      <w:r>
        <w:rPr>
          <w:rFonts w:ascii="Times New Roman" w:hAnsi="Times New Roman" w:cs="Times New Roman"/>
          <w:sz w:val="28"/>
          <w:szCs w:val="28"/>
        </w:rPr>
        <w:t xml:space="preserve"> и задать кому-нибудь из детей.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Затем детям предлагается игра «Сделай по условию» - воспитатель на доске изображает часть алгоритма, содержащую какое-либо условие, вызывает одного ребенка, задает ему вопрос и говорит, что нужно сделать. Далее вызывает другого ребенка, также задает вопрос и показывает, что надо сделать. После этого остальные дети должны встать согласно алгоритму. Условия могут быть разными: «У тебя длинные волосы?», «Ты в шортах?» и т.п. Меняя условия, воспитатель добивается понимания того, что в зависимости от ответа на вопрос условия, выполняется то или иное действи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 xml:space="preserve">После того как дети усвоили разветвляющийся алгоритм, можно переходить к циклическому алгоритму. Самый простой вариант циклического алгоритма – это построение </w:t>
      </w:r>
      <w:proofErr w:type="spellStart"/>
      <w:r w:rsidRPr="00CC7103">
        <w:rPr>
          <w:rFonts w:ascii="Times New Roman" w:hAnsi="Times New Roman" w:cs="Times New Roman"/>
          <w:sz w:val="28"/>
          <w:szCs w:val="28"/>
        </w:rPr>
        <w:t>сериационных</w:t>
      </w:r>
      <w:proofErr w:type="spellEnd"/>
      <w:r w:rsidRPr="00CC7103">
        <w:rPr>
          <w:rFonts w:ascii="Times New Roman" w:hAnsi="Times New Roman" w:cs="Times New Roman"/>
          <w:sz w:val="28"/>
          <w:szCs w:val="28"/>
        </w:rPr>
        <w:t xml:space="preserve"> рядов. Поэтому сначала целесообразно выполнить с детьми следующее задание: воспитатель кладет на стол несколько лент (4-5) и предлагает расположить ленточки по длине от самой длинной к самой короткой. В результате обсуждения дети вспоминают алгоритм построения </w:t>
      </w:r>
      <w:proofErr w:type="spellStart"/>
      <w:r w:rsidRPr="00CC7103">
        <w:rPr>
          <w:rFonts w:ascii="Times New Roman" w:hAnsi="Times New Roman" w:cs="Times New Roman"/>
          <w:sz w:val="28"/>
          <w:szCs w:val="28"/>
        </w:rPr>
        <w:t>сериационного</w:t>
      </w:r>
      <w:proofErr w:type="spellEnd"/>
      <w:r w:rsidRPr="00CC7103">
        <w:rPr>
          <w:rFonts w:ascii="Times New Roman" w:hAnsi="Times New Roman" w:cs="Times New Roman"/>
          <w:sz w:val="28"/>
          <w:szCs w:val="28"/>
        </w:rPr>
        <w:t xml:space="preserve"> ряда, но главное на данный момент </w:t>
      </w:r>
      <w:r w:rsidRPr="00CC7103">
        <w:rPr>
          <w:rFonts w:ascii="Times New Roman" w:hAnsi="Times New Roman" w:cs="Times New Roman"/>
          <w:sz w:val="28"/>
          <w:szCs w:val="28"/>
        </w:rPr>
        <w:lastRenderedPageBreak/>
        <w:t>записать этот алгоритм в виде блок-схемы, обратив внимание детей, что некоторые действия повторяются несколько раз. Поэтому же алгоритму можно расставить числа по возрастанию, буквы по алфавиту, игрушки по высоте.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Закрепление приобретенных алгоритмических умений (третий этап обучения) осуществляется в учебной и игровой деятельности. Ребенок, получив какое-либо задание, для его выполнения применяет известный ему алгоритм, однако если он не знает соответствующего алгоритма, то может попытаться составить его самостоятельно.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Для целенаправленного формирования у детей алгоритмических умен</w:t>
      </w:r>
      <w:r>
        <w:rPr>
          <w:rFonts w:ascii="Times New Roman" w:hAnsi="Times New Roman" w:cs="Times New Roman"/>
          <w:sz w:val="28"/>
          <w:szCs w:val="28"/>
        </w:rPr>
        <w:t>ий нужно соблюдать ряд условий.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1. Использование игры с правилами и организовывать игровую деятельность дошкольников по заданным восп</w:t>
      </w:r>
      <w:r>
        <w:rPr>
          <w:rFonts w:ascii="Times New Roman" w:hAnsi="Times New Roman" w:cs="Times New Roman"/>
          <w:sz w:val="28"/>
          <w:szCs w:val="28"/>
        </w:rPr>
        <w:t>итателем условиям (алгоритмам).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Например, в игре «Зоопарк» можно выстроить систему правил: При покупке билета у воспитателя в зоопарк, дошкольник сначала должен произнести: «Здравствуйте», а потом протянуть деньги, попросить билет, взять билет, получить сдачу, пройти к контролеру, протянуть билет, зайти в зоопарк. Если последовательность действий (алгоритм) будет нарушен, то дошкольнику будет запрещено посещать зоопарк сегодня.</w:t>
      </w: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C7103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2. Создание развивающей пр</w:t>
      </w:r>
      <w:r>
        <w:rPr>
          <w:rFonts w:ascii="Times New Roman" w:hAnsi="Times New Roman" w:cs="Times New Roman"/>
          <w:sz w:val="28"/>
          <w:szCs w:val="28"/>
        </w:rPr>
        <w:t>едметно-пространственной среды.</w:t>
      </w:r>
      <w:bookmarkStart w:id="0" w:name="_GoBack"/>
      <w:bookmarkEnd w:id="0"/>
    </w:p>
    <w:p w:rsidR="00E30F6D" w:rsidRPr="00CC7103" w:rsidRDefault="00CC7103" w:rsidP="00CC71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C7103">
        <w:rPr>
          <w:rFonts w:ascii="Times New Roman" w:hAnsi="Times New Roman" w:cs="Times New Roman"/>
          <w:sz w:val="28"/>
          <w:szCs w:val="28"/>
        </w:rPr>
        <w:t>При организации, которой формирование алгоритмических умений происходит в деятельности, побуждающей к открытию «новых знаний», к переносу имеющегося алгоритмического опыта в новые ситуации. Для закрепления умений составлять линейные алгоритмы целесообразно ввести новый персонаж – робота, которому дети будут сообщать команды. Чтобы робот выполнил команду, она должна быть очень четкой, а, чтобы получился требуемый результат, необходим правильный порядок. В роли робота выступает воспитатель: «Робот» – это машина, которая слушается человека и выполняет все его команды. С этим персонажем педагоги организует различные игры.</w:t>
      </w:r>
    </w:p>
    <w:sectPr w:rsidR="00E30F6D" w:rsidRPr="00CC7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00"/>
    <w:rsid w:val="00500009"/>
    <w:rsid w:val="00544226"/>
    <w:rsid w:val="00C06F00"/>
    <w:rsid w:val="00CC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1859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димас</dc:creator>
  <cp:lastModifiedBy>димас</cp:lastModifiedBy>
  <cp:revision>2</cp:revision>
  <dcterms:created xsi:type="dcterms:W3CDTF">2023-02-07T11:38:00Z</dcterms:created>
  <dcterms:modified xsi:type="dcterms:W3CDTF">2023-02-07T11:38:00Z</dcterms:modified>
</cp:coreProperties>
</file>